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42D71" w14:textId="16A4329A" w:rsidR="00631A24" w:rsidRPr="00DE5136" w:rsidRDefault="009448A3" w:rsidP="009637E2">
      <w:pPr>
        <w:tabs>
          <w:tab w:val="left" w:pos="851"/>
        </w:tabs>
        <w:ind w:left="851" w:right="1133"/>
        <w:jc w:val="center"/>
        <w:rPr>
          <w:b/>
          <w:bCs/>
          <w:sz w:val="56"/>
          <w:szCs w:val="56"/>
          <w:u w:val="single"/>
        </w:rPr>
      </w:pPr>
      <w:r w:rsidRPr="00DE5136">
        <w:rPr>
          <w:b/>
          <w:bCs/>
          <w:sz w:val="56"/>
          <w:szCs w:val="56"/>
          <w:u w:val="single"/>
        </w:rPr>
        <w:t>Claims &amp; Wagon Damage Coordinator</w:t>
      </w:r>
    </w:p>
    <w:p w14:paraId="542456EC" w14:textId="72466318" w:rsidR="006B4186" w:rsidRPr="00DE5136" w:rsidRDefault="00245A68" w:rsidP="006B4186">
      <w:pPr>
        <w:ind w:left="709" w:right="850"/>
        <w:contextualSpacing/>
        <w:jc w:val="both"/>
        <w:rPr>
          <w:rFonts w:cstheme="minorHAnsi"/>
          <w:b/>
          <w:bCs/>
          <w:sz w:val="28"/>
          <w:szCs w:val="28"/>
          <w:u w:val="single"/>
        </w:rPr>
      </w:pPr>
      <w:r w:rsidRPr="00DE5136">
        <w:rPr>
          <w:rFonts w:cstheme="minorHAnsi"/>
          <w:b/>
          <w:bCs/>
          <w:sz w:val="28"/>
          <w:szCs w:val="28"/>
          <w:u w:val="single"/>
        </w:rPr>
        <w:t xml:space="preserve">Spring jij </w:t>
      </w:r>
      <w:r w:rsidR="00D77E23" w:rsidRPr="00DE5136">
        <w:rPr>
          <w:rFonts w:cstheme="minorHAnsi"/>
          <w:b/>
          <w:bCs/>
          <w:sz w:val="28"/>
          <w:szCs w:val="28"/>
          <w:u w:val="single"/>
        </w:rPr>
        <w:t xml:space="preserve">mee </w:t>
      </w:r>
      <w:r w:rsidRPr="00DE5136">
        <w:rPr>
          <w:rFonts w:cstheme="minorHAnsi"/>
          <w:b/>
          <w:bCs/>
          <w:sz w:val="28"/>
          <w:szCs w:val="28"/>
          <w:u w:val="single"/>
        </w:rPr>
        <w:t>aan boord?</w:t>
      </w:r>
    </w:p>
    <w:p w14:paraId="278C1B51" w14:textId="753483B5" w:rsidR="00245A68" w:rsidRPr="00DE5136" w:rsidRDefault="00245A68" w:rsidP="00D77E23">
      <w:pPr>
        <w:pStyle w:val="Lijstalinea"/>
        <w:ind w:right="850"/>
        <w:jc w:val="both"/>
        <w:rPr>
          <w:rFonts w:cstheme="minorHAnsi"/>
          <w:bCs/>
        </w:rPr>
      </w:pPr>
      <w:r w:rsidRPr="00DE5136">
        <w:rPr>
          <w:rFonts w:cstheme="minorHAnsi"/>
          <w:bCs/>
        </w:rPr>
        <w:t xml:space="preserve">Railtraxx heeft een heldere missie: vracht van de weg naar het spoor krijgen. We bieden klanten innovatieve, op maat gemaakte </w:t>
      </w:r>
      <w:r w:rsidR="00D77E23" w:rsidRPr="00DE5136">
        <w:rPr>
          <w:rFonts w:cstheme="minorHAnsi"/>
          <w:bCs/>
        </w:rPr>
        <w:t>s</w:t>
      </w:r>
      <w:r w:rsidRPr="00DE5136">
        <w:rPr>
          <w:rFonts w:cstheme="minorHAnsi"/>
          <w:bCs/>
        </w:rPr>
        <w:t>poorwegoplossingen en maken elke dag het verschil met onze ondernemingsgeest, expertise en focus op de hoogste veiligheids- en kwaliteitsnormen. Railtraxx is onderdeel van de Franse Captrain Groep die in heel Europa werkzaam is.</w:t>
      </w:r>
    </w:p>
    <w:p w14:paraId="164EF120" w14:textId="1E5670DD" w:rsidR="006B4186" w:rsidRPr="00DE5136" w:rsidRDefault="006B4186" w:rsidP="006B4186">
      <w:pPr>
        <w:ind w:left="709" w:right="850"/>
        <w:contextualSpacing/>
        <w:jc w:val="both"/>
        <w:rPr>
          <w:rFonts w:cstheme="minorHAnsi"/>
          <w:b/>
          <w:bCs/>
          <w:sz w:val="28"/>
          <w:szCs w:val="28"/>
          <w:u w:val="single"/>
        </w:rPr>
      </w:pPr>
      <w:r w:rsidRPr="00DE5136">
        <w:rPr>
          <w:rFonts w:cstheme="minorHAnsi"/>
          <w:b/>
          <w:bCs/>
          <w:sz w:val="28"/>
          <w:szCs w:val="28"/>
          <w:u w:val="single"/>
        </w:rPr>
        <w:t>Wij zoeken jou!</w:t>
      </w:r>
    </w:p>
    <w:p w14:paraId="729025E2" w14:textId="77777777" w:rsidR="009448A3" w:rsidRPr="00DE5136" w:rsidRDefault="009448A3" w:rsidP="009448A3">
      <w:pPr>
        <w:pStyle w:val="Lijstalinea"/>
        <w:ind w:right="850"/>
        <w:jc w:val="both"/>
        <w:rPr>
          <w:rFonts w:cstheme="minorHAnsi"/>
          <w:bCs/>
        </w:rPr>
      </w:pPr>
      <w:r w:rsidRPr="00DE5136">
        <w:rPr>
          <w:rFonts w:cstheme="minorHAnsi"/>
          <w:bCs/>
        </w:rPr>
        <w:t xml:space="preserve">Ben jij iemand die graag verantwoordelijkheid neemt, nauwkeurig werkt en analytisch sterk is? Heb je kennis van de spoorwegwereld, wagons of schadeprocessen? Dan ben jij misschien onze nieuwe </w:t>
      </w:r>
      <w:r w:rsidRPr="00DE5136">
        <w:rPr>
          <w:rFonts w:cstheme="minorHAnsi"/>
          <w:b/>
        </w:rPr>
        <w:t>Claims &amp; Wagon Damage Coordinator</w:t>
      </w:r>
      <w:r w:rsidRPr="00DE5136">
        <w:rPr>
          <w:rFonts w:cstheme="minorHAnsi"/>
          <w:bCs/>
        </w:rPr>
        <w:t>.</w:t>
      </w:r>
    </w:p>
    <w:p w14:paraId="1F0A4112" w14:textId="77777777" w:rsidR="009448A3" w:rsidRPr="00DE5136" w:rsidRDefault="009448A3" w:rsidP="009448A3">
      <w:pPr>
        <w:pStyle w:val="Lijstalinea"/>
        <w:ind w:right="850"/>
        <w:jc w:val="both"/>
        <w:rPr>
          <w:rFonts w:cstheme="minorHAnsi"/>
          <w:bCs/>
        </w:rPr>
      </w:pPr>
      <w:r w:rsidRPr="00DE5136">
        <w:rPr>
          <w:rFonts w:cstheme="minorHAnsi"/>
          <w:bCs/>
        </w:rPr>
        <w:t>In deze rol sta je centraal in het opvolgen en coördineren van wagonschades en claims, en zorg je ervoor dat alle dossiers correct, tijdig en volledig worden behandeld. Daarnaast neem je 40% administratieve taken op, afhankelijk van jouw expertise en interesse</w:t>
      </w:r>
    </w:p>
    <w:p w14:paraId="2F3B3654" w14:textId="26616A68" w:rsidR="00200823" w:rsidRPr="00DE5136" w:rsidRDefault="006B4186" w:rsidP="006B4186">
      <w:pPr>
        <w:ind w:left="709" w:right="850"/>
        <w:contextualSpacing/>
        <w:jc w:val="both"/>
        <w:rPr>
          <w:rFonts w:cstheme="minorHAnsi"/>
          <w:b/>
          <w:bCs/>
          <w:sz w:val="28"/>
          <w:szCs w:val="28"/>
        </w:rPr>
      </w:pPr>
      <w:r w:rsidRPr="00DE5136">
        <w:rPr>
          <w:rFonts w:cstheme="minorHAnsi"/>
          <w:b/>
          <w:bCs/>
          <w:sz w:val="28"/>
          <w:szCs w:val="28"/>
          <w:u w:val="single"/>
        </w:rPr>
        <w:t>Wat ga je doen?</w:t>
      </w:r>
    </w:p>
    <w:p w14:paraId="59D0A794" w14:textId="77777777" w:rsidR="009448A3" w:rsidRPr="00DE5136" w:rsidRDefault="009448A3" w:rsidP="009448A3">
      <w:pPr>
        <w:pStyle w:val="Lijstalinea"/>
        <w:ind w:right="850"/>
        <w:jc w:val="both"/>
        <w:rPr>
          <w:rFonts w:cstheme="minorHAnsi"/>
          <w:b/>
          <w:sz w:val="24"/>
          <w:szCs w:val="24"/>
        </w:rPr>
      </w:pPr>
    </w:p>
    <w:p w14:paraId="2D2D4F95" w14:textId="67A2562B" w:rsidR="009448A3" w:rsidRPr="00DE5136" w:rsidRDefault="009448A3" w:rsidP="009448A3">
      <w:pPr>
        <w:pStyle w:val="Lijstalinea"/>
        <w:ind w:right="850"/>
        <w:jc w:val="both"/>
        <w:rPr>
          <w:rFonts w:cstheme="minorHAnsi"/>
          <w:b/>
          <w:sz w:val="24"/>
          <w:szCs w:val="24"/>
        </w:rPr>
      </w:pPr>
      <w:r w:rsidRPr="00DE5136">
        <w:rPr>
          <w:rFonts w:cstheme="minorHAnsi"/>
          <w:b/>
          <w:sz w:val="24"/>
          <w:szCs w:val="24"/>
        </w:rPr>
        <w:t>60% – Claims &amp; Wagon Damage Management</w:t>
      </w:r>
    </w:p>
    <w:p w14:paraId="149A88C8" w14:textId="77777777" w:rsidR="009448A3" w:rsidRPr="00DE5136" w:rsidRDefault="009448A3" w:rsidP="009448A3">
      <w:pPr>
        <w:pStyle w:val="Lijstalinea"/>
        <w:ind w:right="850"/>
        <w:jc w:val="both"/>
        <w:rPr>
          <w:rFonts w:cstheme="minorHAnsi"/>
          <w:b/>
          <w:sz w:val="24"/>
          <w:szCs w:val="24"/>
        </w:rPr>
      </w:pPr>
    </w:p>
    <w:p w14:paraId="3E52D55B" w14:textId="77777777" w:rsidR="009448A3" w:rsidRPr="00DE5136" w:rsidRDefault="009448A3" w:rsidP="009448A3">
      <w:pPr>
        <w:pStyle w:val="Lijstalinea"/>
        <w:ind w:right="850"/>
        <w:jc w:val="both"/>
        <w:rPr>
          <w:rFonts w:cstheme="minorHAnsi"/>
          <w:b/>
        </w:rPr>
      </w:pPr>
      <w:r w:rsidRPr="00DE5136">
        <w:rPr>
          <w:rFonts w:cstheme="minorHAnsi"/>
          <w:b/>
        </w:rPr>
        <w:t>Dagelijkse opvolging van wagonschades</w:t>
      </w:r>
    </w:p>
    <w:p w14:paraId="2D8D9E5A" w14:textId="77777777" w:rsidR="009F62CD" w:rsidRPr="009F62CD" w:rsidRDefault="009F62CD" w:rsidP="009448A3">
      <w:pPr>
        <w:pStyle w:val="Lijstalinea"/>
        <w:numPr>
          <w:ilvl w:val="0"/>
          <w:numId w:val="20"/>
        </w:numPr>
        <w:ind w:right="850"/>
        <w:jc w:val="both"/>
        <w:rPr>
          <w:rFonts w:cstheme="minorHAnsi"/>
          <w:bCs/>
        </w:rPr>
      </w:pPr>
      <w:r>
        <w:t>Je volgt alle schades aan wagons op en houdt een nauwkeurige administratie bij, inclusief de registratie van rangeer- en transportbewegingen van beschadigde wagons in functie van mogelijke doorfacturatie aan wagon keepers.</w:t>
      </w:r>
    </w:p>
    <w:p w14:paraId="61642A8A" w14:textId="432CED05" w:rsidR="009448A3" w:rsidRPr="00DE5136" w:rsidRDefault="009448A3" w:rsidP="009448A3">
      <w:pPr>
        <w:pStyle w:val="Lijstalinea"/>
        <w:numPr>
          <w:ilvl w:val="0"/>
          <w:numId w:val="20"/>
        </w:numPr>
        <w:ind w:right="850"/>
        <w:jc w:val="both"/>
        <w:rPr>
          <w:rFonts w:cstheme="minorHAnsi"/>
          <w:bCs/>
        </w:rPr>
      </w:pPr>
      <w:r w:rsidRPr="00DE5136">
        <w:rPr>
          <w:rFonts w:cstheme="minorHAnsi"/>
          <w:bCs/>
        </w:rPr>
        <w:t>Je werkt proactief samen met klanten, wagoneigenaars, interne diensten en werkplaatsen (RSN, CHW…).</w:t>
      </w:r>
    </w:p>
    <w:p w14:paraId="5AC0D104" w14:textId="77777777" w:rsidR="009448A3" w:rsidRPr="00DE5136" w:rsidRDefault="009448A3" w:rsidP="009448A3">
      <w:pPr>
        <w:pStyle w:val="Lijstalinea"/>
        <w:numPr>
          <w:ilvl w:val="0"/>
          <w:numId w:val="20"/>
        </w:numPr>
        <w:ind w:right="850"/>
        <w:jc w:val="both"/>
        <w:rPr>
          <w:rFonts w:cstheme="minorHAnsi"/>
          <w:bCs/>
        </w:rPr>
      </w:pPr>
      <w:r w:rsidRPr="00DE5136">
        <w:rPr>
          <w:rFonts w:cstheme="minorHAnsi"/>
          <w:bCs/>
        </w:rPr>
        <w:t>Je coördineert herstellingen en bewaakt voortgang, kwaliteit en kostenefficiëntie.</w:t>
      </w:r>
    </w:p>
    <w:p w14:paraId="71469262" w14:textId="63EA6400" w:rsidR="00025815" w:rsidRPr="00DE5136" w:rsidRDefault="00025815" w:rsidP="009448A3">
      <w:pPr>
        <w:pStyle w:val="Lijstalinea"/>
        <w:numPr>
          <w:ilvl w:val="0"/>
          <w:numId w:val="20"/>
        </w:numPr>
        <w:ind w:right="850"/>
        <w:jc w:val="both"/>
        <w:rPr>
          <w:rFonts w:cstheme="minorHAnsi"/>
          <w:bCs/>
        </w:rPr>
      </w:pPr>
      <w:r w:rsidRPr="00DE5136">
        <w:t>Wanneer Railtraxx zelf verantwoordelijk is voor een schadegeval, neem je proactief actie richting de werkplaatsen om herstellingen te versnellen en herhaling te voorkomen. Het verkorten van de doorlooptijd is daarbij essentieel.</w:t>
      </w:r>
    </w:p>
    <w:p w14:paraId="321F5AF9" w14:textId="77777777" w:rsidR="009448A3" w:rsidRPr="00DE5136" w:rsidRDefault="009448A3" w:rsidP="009448A3">
      <w:pPr>
        <w:pStyle w:val="Lijstalinea"/>
        <w:ind w:right="850"/>
        <w:jc w:val="both"/>
        <w:rPr>
          <w:rFonts w:cstheme="minorHAnsi"/>
          <w:b/>
        </w:rPr>
      </w:pPr>
      <w:r w:rsidRPr="00DE5136">
        <w:rPr>
          <w:rFonts w:cstheme="minorHAnsi"/>
          <w:b/>
        </w:rPr>
        <w:t>Nauwkeurig beheer van schadedossiers</w:t>
      </w:r>
    </w:p>
    <w:p w14:paraId="77F1D819" w14:textId="77777777" w:rsidR="009448A3" w:rsidRPr="00DE5136" w:rsidRDefault="009448A3" w:rsidP="009448A3">
      <w:pPr>
        <w:pStyle w:val="Lijstalinea"/>
        <w:numPr>
          <w:ilvl w:val="0"/>
          <w:numId w:val="20"/>
        </w:numPr>
        <w:ind w:right="850"/>
        <w:jc w:val="both"/>
        <w:rPr>
          <w:rFonts w:cstheme="minorHAnsi"/>
          <w:bCs/>
        </w:rPr>
      </w:pPr>
      <w:r w:rsidRPr="00DE5136">
        <w:rPr>
          <w:rFonts w:cstheme="minorHAnsi"/>
          <w:bCs/>
        </w:rPr>
        <w:t>Je houdt een volledig, gedetailleerd logboek bij met tijdslijnen, schadecodes, oorzaken en alle kosten.</w:t>
      </w:r>
    </w:p>
    <w:p w14:paraId="13FC2887" w14:textId="77777777" w:rsidR="009448A3" w:rsidRPr="00DE5136" w:rsidRDefault="009448A3" w:rsidP="009448A3">
      <w:pPr>
        <w:pStyle w:val="Lijstalinea"/>
        <w:numPr>
          <w:ilvl w:val="0"/>
          <w:numId w:val="20"/>
        </w:numPr>
        <w:ind w:right="850"/>
        <w:jc w:val="both"/>
        <w:rPr>
          <w:rFonts w:cstheme="minorHAnsi"/>
          <w:bCs/>
        </w:rPr>
      </w:pPr>
      <w:r w:rsidRPr="00DE5136">
        <w:rPr>
          <w:rFonts w:cstheme="minorHAnsi"/>
          <w:bCs/>
        </w:rPr>
        <w:t>Je zorgt voor correcte registratie en opvolging van WDR’s (Wagon Damage Reports), inclusief corrigerende acties.</w:t>
      </w:r>
    </w:p>
    <w:p w14:paraId="4BAB76D1" w14:textId="77777777" w:rsidR="009448A3" w:rsidRPr="00DE5136" w:rsidRDefault="009448A3" w:rsidP="009448A3">
      <w:pPr>
        <w:pStyle w:val="Lijstalinea"/>
        <w:ind w:right="850"/>
        <w:jc w:val="both"/>
        <w:rPr>
          <w:rFonts w:cstheme="minorHAnsi"/>
          <w:b/>
        </w:rPr>
      </w:pPr>
      <w:r w:rsidRPr="00DE5136">
        <w:rPr>
          <w:rFonts w:cstheme="minorHAnsi"/>
          <w:b/>
        </w:rPr>
        <w:t>Kostencontrole &amp; doorfacturatie</w:t>
      </w:r>
    </w:p>
    <w:p w14:paraId="426E4F0E" w14:textId="77777777" w:rsidR="001D5642" w:rsidRPr="001D5642" w:rsidRDefault="001D5642" w:rsidP="009448A3">
      <w:pPr>
        <w:pStyle w:val="Lijstalinea"/>
        <w:numPr>
          <w:ilvl w:val="0"/>
          <w:numId w:val="20"/>
        </w:numPr>
        <w:ind w:right="850"/>
        <w:jc w:val="both"/>
        <w:rPr>
          <w:rFonts w:cstheme="minorHAnsi"/>
          <w:bCs/>
        </w:rPr>
      </w:pPr>
      <w:r>
        <w:t>Je controleert en keurt binnenkomende facturen goed die betrekking hebben op wagonschades.</w:t>
      </w:r>
    </w:p>
    <w:p w14:paraId="0BFA1D79" w14:textId="1D8B9E7C" w:rsidR="009448A3" w:rsidRPr="00DE5136" w:rsidRDefault="009448A3" w:rsidP="009448A3">
      <w:pPr>
        <w:pStyle w:val="Lijstalinea"/>
        <w:numPr>
          <w:ilvl w:val="0"/>
          <w:numId w:val="20"/>
        </w:numPr>
        <w:ind w:right="850"/>
        <w:jc w:val="both"/>
        <w:rPr>
          <w:rFonts w:cstheme="minorHAnsi"/>
          <w:bCs/>
        </w:rPr>
      </w:pPr>
      <w:r w:rsidRPr="00DE5136">
        <w:rPr>
          <w:rFonts w:cstheme="minorHAnsi"/>
          <w:bCs/>
        </w:rPr>
        <w:t>Je werkt nauw samen met onze boekhouding om alle kosten correct door te factureren volgens ATTI-</w:t>
      </w:r>
      <w:r w:rsidR="00D21DAA" w:rsidRPr="00DE5136">
        <w:rPr>
          <w:rFonts w:cstheme="minorHAnsi"/>
          <w:bCs/>
        </w:rPr>
        <w:t>en GCU</w:t>
      </w:r>
      <w:r w:rsidR="001D5642">
        <w:rPr>
          <w:rFonts w:cstheme="minorHAnsi"/>
          <w:bCs/>
        </w:rPr>
        <w:t>-regelgeving.</w:t>
      </w:r>
    </w:p>
    <w:p w14:paraId="154973DD" w14:textId="77777777" w:rsidR="009448A3" w:rsidRPr="00DE5136" w:rsidRDefault="009448A3" w:rsidP="009448A3">
      <w:pPr>
        <w:pStyle w:val="Lijstalinea"/>
        <w:numPr>
          <w:ilvl w:val="0"/>
          <w:numId w:val="20"/>
        </w:numPr>
        <w:ind w:right="850"/>
        <w:jc w:val="both"/>
        <w:rPr>
          <w:rFonts w:cstheme="minorHAnsi"/>
          <w:bCs/>
        </w:rPr>
      </w:pPr>
      <w:r w:rsidRPr="00DE5136">
        <w:rPr>
          <w:rFonts w:cstheme="minorHAnsi"/>
          <w:bCs/>
        </w:rPr>
        <w:t>Je verdeelt kosten onder de betrokken partijen en zorgt voor duidelijke, transparante communicatie.</w:t>
      </w:r>
    </w:p>
    <w:p w14:paraId="3DEEB502" w14:textId="77777777" w:rsidR="009448A3" w:rsidRPr="00DE5136" w:rsidRDefault="009448A3" w:rsidP="009448A3">
      <w:pPr>
        <w:pStyle w:val="Lijstalinea"/>
        <w:ind w:right="850"/>
        <w:jc w:val="both"/>
        <w:rPr>
          <w:rFonts w:cstheme="minorHAnsi"/>
          <w:b/>
        </w:rPr>
      </w:pPr>
      <w:r w:rsidRPr="00DE5136">
        <w:rPr>
          <w:rFonts w:cstheme="minorHAnsi"/>
          <w:b/>
        </w:rPr>
        <w:t>Verantwoordelijkheid &amp; ownership</w:t>
      </w:r>
    </w:p>
    <w:p w14:paraId="09A2F1C2" w14:textId="77777777" w:rsidR="009448A3" w:rsidRPr="00DE5136" w:rsidRDefault="009448A3" w:rsidP="009448A3">
      <w:pPr>
        <w:pStyle w:val="Lijstalinea"/>
        <w:numPr>
          <w:ilvl w:val="0"/>
          <w:numId w:val="20"/>
        </w:numPr>
        <w:ind w:right="850"/>
        <w:jc w:val="both"/>
        <w:rPr>
          <w:rFonts w:cstheme="minorHAnsi"/>
          <w:bCs/>
        </w:rPr>
      </w:pPr>
      <w:r w:rsidRPr="00DE5136">
        <w:rPr>
          <w:rFonts w:cstheme="minorHAnsi"/>
          <w:bCs/>
        </w:rPr>
        <w:t>Je neemt initiatief en denkt actief mee over hoe herstellingen sneller, efficiënter en veiliger kunnen.</w:t>
      </w:r>
    </w:p>
    <w:p w14:paraId="2AE16A62" w14:textId="2555728D" w:rsidR="009448A3" w:rsidRPr="00DE5136" w:rsidRDefault="009448A3" w:rsidP="00025815">
      <w:pPr>
        <w:pStyle w:val="Lijstalinea"/>
        <w:numPr>
          <w:ilvl w:val="0"/>
          <w:numId w:val="20"/>
        </w:numPr>
        <w:ind w:right="850"/>
        <w:jc w:val="both"/>
        <w:rPr>
          <w:rFonts w:cstheme="minorHAnsi"/>
          <w:bCs/>
        </w:rPr>
      </w:pPr>
      <w:r w:rsidRPr="00DE5136">
        <w:rPr>
          <w:rFonts w:cstheme="minorHAnsi"/>
          <w:bCs/>
        </w:rPr>
        <w:t>Je zoekt het juiste evenwicht tussen klantvriendelijkheid, nauwkeurigheid en kostenbewust handelen.</w:t>
      </w:r>
    </w:p>
    <w:p w14:paraId="5B49ABDA" w14:textId="77777777" w:rsidR="009448A3" w:rsidRPr="00DE5136" w:rsidRDefault="009448A3" w:rsidP="009448A3">
      <w:pPr>
        <w:pStyle w:val="Lijstalinea"/>
        <w:ind w:right="850"/>
        <w:jc w:val="both"/>
        <w:rPr>
          <w:rFonts w:cstheme="minorHAnsi"/>
          <w:b/>
        </w:rPr>
      </w:pPr>
      <w:r w:rsidRPr="00DE5136">
        <w:rPr>
          <w:rFonts w:cstheme="minorHAnsi"/>
          <w:b/>
        </w:rPr>
        <w:lastRenderedPageBreak/>
        <w:t>Opmaak van CIT20-dossiers</w:t>
      </w:r>
    </w:p>
    <w:p w14:paraId="3452A502" w14:textId="77777777" w:rsidR="009448A3" w:rsidRPr="00DE5136" w:rsidRDefault="009448A3" w:rsidP="009448A3">
      <w:pPr>
        <w:pStyle w:val="Lijstalinea"/>
        <w:numPr>
          <w:ilvl w:val="0"/>
          <w:numId w:val="20"/>
        </w:numPr>
        <w:ind w:right="850"/>
        <w:jc w:val="both"/>
        <w:rPr>
          <w:rFonts w:cstheme="minorHAnsi"/>
          <w:bCs/>
        </w:rPr>
      </w:pPr>
      <w:r w:rsidRPr="00DE5136">
        <w:rPr>
          <w:rFonts w:cstheme="minorHAnsi"/>
          <w:bCs/>
        </w:rPr>
        <w:t>Bij incidenten of inbraken bepaal je mee waar de verantwoordelijkheid ligt en zorg je voor de juiste documentatie.</w:t>
      </w:r>
    </w:p>
    <w:p w14:paraId="36F4DCC0" w14:textId="77777777" w:rsidR="009448A3" w:rsidRPr="00DE5136" w:rsidRDefault="009448A3" w:rsidP="009448A3">
      <w:pPr>
        <w:ind w:right="850"/>
        <w:jc w:val="both"/>
        <w:rPr>
          <w:rFonts w:cstheme="minorHAnsi"/>
          <w:bCs/>
        </w:rPr>
      </w:pPr>
    </w:p>
    <w:p w14:paraId="43A3E60D" w14:textId="77777777" w:rsidR="009448A3" w:rsidRPr="00DE5136" w:rsidRDefault="009448A3" w:rsidP="009448A3">
      <w:pPr>
        <w:ind w:right="850"/>
        <w:jc w:val="both"/>
        <w:rPr>
          <w:rFonts w:cstheme="minorHAnsi"/>
          <w:bCs/>
        </w:rPr>
      </w:pPr>
    </w:p>
    <w:p w14:paraId="61911D42" w14:textId="77777777" w:rsidR="009448A3" w:rsidRPr="00DE5136" w:rsidRDefault="009448A3" w:rsidP="009448A3">
      <w:pPr>
        <w:pStyle w:val="Lijstalinea"/>
        <w:ind w:right="850"/>
        <w:jc w:val="both"/>
        <w:rPr>
          <w:rFonts w:cstheme="minorHAnsi"/>
          <w:b/>
          <w:sz w:val="24"/>
          <w:szCs w:val="24"/>
        </w:rPr>
      </w:pPr>
      <w:r w:rsidRPr="00DE5136">
        <w:rPr>
          <w:rFonts w:cstheme="minorHAnsi"/>
          <w:b/>
          <w:sz w:val="24"/>
          <w:szCs w:val="24"/>
        </w:rPr>
        <w:t>10% – Claimsbeheer (grote schadegevallen)</w:t>
      </w:r>
    </w:p>
    <w:p w14:paraId="171C5D86" w14:textId="77777777" w:rsidR="009448A3" w:rsidRPr="00DE5136" w:rsidRDefault="009448A3" w:rsidP="009448A3">
      <w:pPr>
        <w:pStyle w:val="Lijstalinea"/>
        <w:numPr>
          <w:ilvl w:val="0"/>
          <w:numId w:val="20"/>
        </w:numPr>
        <w:ind w:right="850"/>
        <w:jc w:val="both"/>
        <w:rPr>
          <w:rFonts w:cstheme="minorHAnsi"/>
          <w:bCs/>
        </w:rPr>
      </w:pPr>
      <w:r w:rsidRPr="00DE5136">
        <w:rPr>
          <w:rFonts w:cstheme="minorHAnsi"/>
          <w:bCs/>
        </w:rPr>
        <w:t>Je start grote claims op en bewaart het overzicht over alle schade- en ongevalsdossiers.</w:t>
      </w:r>
    </w:p>
    <w:p w14:paraId="29AD41E7" w14:textId="76C605FE" w:rsidR="001D5642" w:rsidRPr="001D5642" w:rsidRDefault="001D5642" w:rsidP="009448A3">
      <w:pPr>
        <w:pStyle w:val="Lijstalinea"/>
        <w:numPr>
          <w:ilvl w:val="0"/>
          <w:numId w:val="20"/>
        </w:numPr>
        <w:ind w:right="850"/>
        <w:jc w:val="both"/>
        <w:rPr>
          <w:rStyle w:val="Zwaar"/>
          <w:rFonts w:cstheme="minorHAnsi"/>
          <w:b w:val="0"/>
        </w:rPr>
      </w:pPr>
      <w:r>
        <w:t xml:space="preserve">Je behandelt </w:t>
      </w:r>
      <w:r w:rsidRPr="001D5642">
        <w:rPr>
          <w:rStyle w:val="Zwaar"/>
          <w:b w:val="0"/>
          <w:bCs w:val="0"/>
        </w:rPr>
        <w:t>inkomende aansprakelijkstellingen</w:t>
      </w:r>
      <w:r>
        <w:t xml:space="preserve"> en staat, waar nodig, in voor het opstellen en opvolgen van </w:t>
      </w:r>
      <w:r w:rsidRPr="001D5642">
        <w:rPr>
          <w:rStyle w:val="Zwaar"/>
          <w:b w:val="0"/>
          <w:bCs w:val="0"/>
        </w:rPr>
        <w:t>uitgaande aansprakelijkstellingen</w:t>
      </w:r>
      <w:r>
        <w:rPr>
          <w:rStyle w:val="Zwaar"/>
          <w:b w:val="0"/>
          <w:bCs w:val="0"/>
        </w:rPr>
        <w:t>.</w:t>
      </w:r>
    </w:p>
    <w:p w14:paraId="363C8A6A" w14:textId="08FE952B" w:rsidR="009448A3" w:rsidRPr="009448A3" w:rsidRDefault="009448A3" w:rsidP="009448A3">
      <w:pPr>
        <w:pStyle w:val="Lijstalinea"/>
        <w:numPr>
          <w:ilvl w:val="0"/>
          <w:numId w:val="20"/>
        </w:numPr>
        <w:ind w:right="850"/>
        <w:jc w:val="both"/>
        <w:rPr>
          <w:rFonts w:cstheme="minorHAnsi"/>
          <w:bCs/>
        </w:rPr>
      </w:pPr>
      <w:r w:rsidRPr="009448A3">
        <w:rPr>
          <w:rFonts w:cstheme="minorHAnsi"/>
          <w:bCs/>
        </w:rPr>
        <w:t>Je onderhoudt contacten met verzekeraars en stelt samen met hen overzichtelijke kostenlijsten op.</w:t>
      </w:r>
    </w:p>
    <w:p w14:paraId="4B96C8D8" w14:textId="77777777" w:rsidR="009448A3" w:rsidRPr="009448A3" w:rsidRDefault="009448A3" w:rsidP="009448A3">
      <w:pPr>
        <w:pStyle w:val="Lijstalinea"/>
        <w:numPr>
          <w:ilvl w:val="0"/>
          <w:numId w:val="20"/>
        </w:numPr>
        <w:ind w:right="850"/>
        <w:jc w:val="both"/>
        <w:rPr>
          <w:rFonts w:cstheme="minorHAnsi"/>
          <w:bCs/>
        </w:rPr>
      </w:pPr>
      <w:r w:rsidRPr="009448A3">
        <w:rPr>
          <w:rFonts w:cstheme="minorHAnsi"/>
          <w:bCs/>
        </w:rPr>
        <w:t>Je detecteert veroorzakers en bezorgt correcte, volledige claimsdossiers.</w:t>
      </w:r>
    </w:p>
    <w:p w14:paraId="38552EBC" w14:textId="77777777" w:rsidR="009448A3" w:rsidRDefault="009448A3" w:rsidP="009448A3">
      <w:pPr>
        <w:pStyle w:val="Lijstalinea"/>
        <w:ind w:right="850"/>
        <w:jc w:val="both"/>
        <w:rPr>
          <w:rFonts w:cstheme="minorHAnsi"/>
          <w:b/>
          <w:sz w:val="24"/>
          <w:szCs w:val="24"/>
        </w:rPr>
      </w:pPr>
    </w:p>
    <w:p w14:paraId="72A3D31E" w14:textId="77093C24" w:rsidR="009448A3" w:rsidRPr="009448A3" w:rsidRDefault="009448A3" w:rsidP="009448A3">
      <w:pPr>
        <w:pStyle w:val="Lijstalinea"/>
        <w:ind w:right="850"/>
        <w:jc w:val="both"/>
        <w:rPr>
          <w:rFonts w:cstheme="minorHAnsi"/>
          <w:b/>
          <w:sz w:val="24"/>
          <w:szCs w:val="24"/>
        </w:rPr>
      </w:pPr>
      <w:r w:rsidRPr="009448A3">
        <w:rPr>
          <w:rFonts w:cstheme="minorHAnsi"/>
          <w:b/>
          <w:sz w:val="24"/>
          <w:szCs w:val="24"/>
        </w:rPr>
        <w:t>40% – Administratieve ondersteuning (flexibel in te vullen)</w:t>
      </w:r>
    </w:p>
    <w:p w14:paraId="11E71F23" w14:textId="77777777" w:rsidR="009448A3" w:rsidRPr="009448A3" w:rsidRDefault="009448A3" w:rsidP="009448A3">
      <w:pPr>
        <w:pStyle w:val="Lijstalinea"/>
        <w:numPr>
          <w:ilvl w:val="0"/>
          <w:numId w:val="20"/>
        </w:numPr>
        <w:ind w:right="850"/>
        <w:jc w:val="both"/>
        <w:rPr>
          <w:rFonts w:cstheme="minorHAnsi"/>
          <w:bCs/>
        </w:rPr>
      </w:pPr>
      <w:r w:rsidRPr="009448A3">
        <w:rPr>
          <w:rFonts w:cstheme="minorHAnsi"/>
          <w:bCs/>
        </w:rPr>
        <w:t>Afhankelijk van jouw achtergrond en voorkeuren kunnen taken omvatten:</w:t>
      </w:r>
    </w:p>
    <w:p w14:paraId="6AA2314B" w14:textId="77777777" w:rsidR="009448A3" w:rsidRPr="009448A3" w:rsidRDefault="009448A3" w:rsidP="009448A3">
      <w:pPr>
        <w:pStyle w:val="Lijstalinea"/>
        <w:numPr>
          <w:ilvl w:val="1"/>
          <w:numId w:val="20"/>
        </w:numPr>
        <w:ind w:right="850"/>
        <w:jc w:val="both"/>
        <w:rPr>
          <w:rFonts w:cstheme="minorHAnsi"/>
          <w:bCs/>
        </w:rPr>
      </w:pPr>
      <w:r w:rsidRPr="009448A3">
        <w:rPr>
          <w:rFonts w:cstheme="minorHAnsi"/>
          <w:bCs/>
        </w:rPr>
        <w:t>operationele en logistieke administratieve ondersteuning</w:t>
      </w:r>
    </w:p>
    <w:p w14:paraId="6B49F132" w14:textId="77777777" w:rsidR="009448A3" w:rsidRPr="009448A3" w:rsidRDefault="009448A3" w:rsidP="009448A3">
      <w:pPr>
        <w:pStyle w:val="Lijstalinea"/>
        <w:numPr>
          <w:ilvl w:val="1"/>
          <w:numId w:val="20"/>
        </w:numPr>
        <w:ind w:right="850"/>
        <w:jc w:val="both"/>
        <w:rPr>
          <w:rFonts w:cstheme="minorHAnsi"/>
          <w:bCs/>
        </w:rPr>
      </w:pPr>
      <w:r w:rsidRPr="009448A3">
        <w:rPr>
          <w:rFonts w:cstheme="minorHAnsi"/>
          <w:bCs/>
        </w:rPr>
        <w:t>documentbeheer, registraties &amp; rapportering</w:t>
      </w:r>
    </w:p>
    <w:p w14:paraId="0EB6FB09" w14:textId="77777777" w:rsidR="009448A3" w:rsidRPr="009448A3" w:rsidRDefault="009448A3" w:rsidP="009448A3">
      <w:pPr>
        <w:pStyle w:val="Lijstalinea"/>
        <w:numPr>
          <w:ilvl w:val="1"/>
          <w:numId w:val="20"/>
        </w:numPr>
        <w:ind w:right="850"/>
        <w:jc w:val="both"/>
        <w:rPr>
          <w:rFonts w:cstheme="minorHAnsi"/>
          <w:bCs/>
        </w:rPr>
      </w:pPr>
      <w:r w:rsidRPr="009448A3">
        <w:rPr>
          <w:rFonts w:cstheme="minorHAnsi"/>
          <w:bCs/>
        </w:rPr>
        <w:t>ondersteuning van operationele teams</w:t>
      </w:r>
    </w:p>
    <w:p w14:paraId="1CC94317" w14:textId="77777777" w:rsidR="009448A3" w:rsidRPr="009448A3" w:rsidRDefault="009448A3" w:rsidP="009448A3">
      <w:pPr>
        <w:pStyle w:val="Lijstalinea"/>
        <w:numPr>
          <w:ilvl w:val="1"/>
          <w:numId w:val="20"/>
        </w:numPr>
        <w:ind w:right="850"/>
        <w:jc w:val="both"/>
        <w:rPr>
          <w:rFonts w:cstheme="minorHAnsi"/>
          <w:bCs/>
        </w:rPr>
      </w:pPr>
      <w:r w:rsidRPr="009448A3">
        <w:rPr>
          <w:rFonts w:cstheme="minorHAnsi"/>
          <w:bCs/>
        </w:rPr>
        <w:t>interne procesopvolging</w:t>
      </w:r>
    </w:p>
    <w:p w14:paraId="701F9362" w14:textId="77777777" w:rsidR="009448A3" w:rsidRPr="009448A3" w:rsidRDefault="009448A3" w:rsidP="009448A3">
      <w:pPr>
        <w:pStyle w:val="Lijstalinea"/>
        <w:numPr>
          <w:ilvl w:val="1"/>
          <w:numId w:val="20"/>
        </w:numPr>
        <w:ind w:right="850"/>
        <w:jc w:val="both"/>
        <w:rPr>
          <w:rFonts w:cstheme="minorHAnsi"/>
          <w:bCs/>
        </w:rPr>
      </w:pPr>
      <w:r w:rsidRPr="009448A3">
        <w:rPr>
          <w:rFonts w:cstheme="minorHAnsi"/>
          <w:bCs/>
        </w:rPr>
        <w:t>kwaliteits- of compliance-administratie</w:t>
      </w:r>
    </w:p>
    <w:p w14:paraId="06660221" w14:textId="77777777" w:rsidR="009448A3" w:rsidRDefault="009448A3" w:rsidP="009448A3">
      <w:pPr>
        <w:autoSpaceDE w:val="0"/>
        <w:autoSpaceDN w:val="0"/>
        <w:adjustRightInd w:val="0"/>
        <w:ind w:left="1080" w:right="850"/>
        <w:jc w:val="both"/>
        <w:rPr>
          <w:rFonts w:cstheme="minorHAnsi"/>
          <w:bCs/>
        </w:rPr>
      </w:pPr>
      <w:r w:rsidRPr="009448A3">
        <w:rPr>
          <w:rFonts w:cstheme="minorHAnsi"/>
          <w:bCs/>
        </w:rPr>
        <w:t>Deze invulling wordt afgestemd op de geselecteerde kandidaat.</w:t>
      </w:r>
    </w:p>
    <w:p w14:paraId="60894DDD" w14:textId="77777777" w:rsidR="009448A3" w:rsidRPr="009448A3" w:rsidRDefault="009448A3" w:rsidP="009448A3">
      <w:pPr>
        <w:autoSpaceDE w:val="0"/>
        <w:autoSpaceDN w:val="0"/>
        <w:adjustRightInd w:val="0"/>
        <w:ind w:left="1080" w:right="850"/>
        <w:jc w:val="both"/>
        <w:rPr>
          <w:rFonts w:cstheme="minorHAnsi"/>
          <w:bCs/>
        </w:rPr>
      </w:pPr>
    </w:p>
    <w:p w14:paraId="5267C32A" w14:textId="77777777" w:rsidR="00200823" w:rsidRPr="00282996" w:rsidRDefault="00200823" w:rsidP="006B4186">
      <w:pPr>
        <w:ind w:left="709" w:right="850"/>
        <w:contextualSpacing/>
        <w:jc w:val="both"/>
        <w:rPr>
          <w:rFonts w:cstheme="minorHAnsi"/>
          <w:b/>
          <w:bCs/>
          <w:sz w:val="28"/>
          <w:szCs w:val="28"/>
          <w:u w:val="single"/>
        </w:rPr>
      </w:pPr>
      <w:r w:rsidRPr="00282996">
        <w:rPr>
          <w:rFonts w:cstheme="minorHAnsi"/>
          <w:b/>
          <w:bCs/>
          <w:sz w:val="28"/>
          <w:szCs w:val="28"/>
          <w:u w:val="single"/>
        </w:rPr>
        <w:t xml:space="preserve">Profiel: </w:t>
      </w:r>
    </w:p>
    <w:p w14:paraId="29C70782" w14:textId="192EED19" w:rsidR="009448A3" w:rsidRPr="009448A3" w:rsidRDefault="009448A3" w:rsidP="009448A3">
      <w:pPr>
        <w:pStyle w:val="Lijstalinea"/>
        <w:numPr>
          <w:ilvl w:val="0"/>
          <w:numId w:val="9"/>
        </w:numPr>
        <w:autoSpaceDE w:val="0"/>
        <w:autoSpaceDN w:val="0"/>
        <w:adjustRightInd w:val="0"/>
        <w:ind w:right="850"/>
        <w:jc w:val="both"/>
        <w:rPr>
          <w:rFonts w:cstheme="minorHAnsi"/>
          <w:bCs/>
        </w:rPr>
      </w:pPr>
      <w:r w:rsidRPr="009448A3">
        <w:rPr>
          <w:rFonts w:cstheme="minorHAnsi"/>
          <w:bCs/>
        </w:rPr>
        <w:t xml:space="preserve">Je hebt </w:t>
      </w:r>
      <w:r w:rsidRPr="009448A3">
        <w:rPr>
          <w:rFonts w:cstheme="minorHAnsi"/>
          <w:b/>
        </w:rPr>
        <w:t>kennis van wagons, schades, schadecodes en spoorwegprocessen</w:t>
      </w:r>
    </w:p>
    <w:p w14:paraId="5377CE88" w14:textId="34F1880D" w:rsidR="009448A3" w:rsidRPr="009448A3" w:rsidRDefault="009448A3" w:rsidP="009448A3">
      <w:pPr>
        <w:pStyle w:val="Lijstalinea"/>
        <w:numPr>
          <w:ilvl w:val="0"/>
          <w:numId w:val="9"/>
        </w:numPr>
        <w:autoSpaceDE w:val="0"/>
        <w:autoSpaceDN w:val="0"/>
        <w:adjustRightInd w:val="0"/>
        <w:ind w:right="850"/>
        <w:jc w:val="both"/>
        <w:rPr>
          <w:rFonts w:cstheme="minorHAnsi"/>
          <w:bCs/>
        </w:rPr>
      </w:pPr>
      <w:r w:rsidRPr="009448A3">
        <w:rPr>
          <w:rFonts w:cstheme="minorHAnsi"/>
          <w:bCs/>
        </w:rPr>
        <w:t xml:space="preserve">Je bent </w:t>
      </w:r>
      <w:r w:rsidRPr="009448A3">
        <w:rPr>
          <w:rFonts w:cstheme="minorHAnsi"/>
          <w:b/>
        </w:rPr>
        <w:t>administratief zeer nauwkeurig</w:t>
      </w:r>
      <w:r w:rsidRPr="009448A3">
        <w:rPr>
          <w:rFonts w:cstheme="minorHAnsi"/>
          <w:bCs/>
        </w:rPr>
        <w:t>, ordelijk en analytisch sterk.</w:t>
      </w:r>
    </w:p>
    <w:p w14:paraId="363B1C1C" w14:textId="6B221648" w:rsidR="009448A3" w:rsidRPr="009448A3" w:rsidRDefault="009448A3" w:rsidP="009448A3">
      <w:pPr>
        <w:pStyle w:val="Lijstalinea"/>
        <w:numPr>
          <w:ilvl w:val="0"/>
          <w:numId w:val="9"/>
        </w:numPr>
        <w:autoSpaceDE w:val="0"/>
        <w:autoSpaceDN w:val="0"/>
        <w:adjustRightInd w:val="0"/>
        <w:ind w:right="850"/>
        <w:jc w:val="both"/>
        <w:rPr>
          <w:rFonts w:cstheme="minorHAnsi"/>
          <w:bCs/>
        </w:rPr>
      </w:pPr>
      <w:r w:rsidRPr="009448A3">
        <w:rPr>
          <w:rFonts w:cstheme="minorHAnsi"/>
          <w:bCs/>
        </w:rPr>
        <w:t xml:space="preserve">Je werkt </w:t>
      </w:r>
      <w:r w:rsidRPr="009448A3">
        <w:rPr>
          <w:rFonts w:cstheme="minorHAnsi"/>
          <w:b/>
        </w:rPr>
        <w:t>proactief</w:t>
      </w:r>
      <w:r w:rsidRPr="009448A3">
        <w:rPr>
          <w:rFonts w:cstheme="minorHAnsi"/>
          <w:bCs/>
        </w:rPr>
        <w:t xml:space="preserve"> en neemt </w:t>
      </w:r>
      <w:r w:rsidRPr="009448A3">
        <w:rPr>
          <w:rFonts w:cstheme="minorHAnsi"/>
          <w:b/>
        </w:rPr>
        <w:t>ownership</w:t>
      </w:r>
      <w:r w:rsidRPr="009448A3">
        <w:rPr>
          <w:rFonts w:cstheme="minorHAnsi"/>
          <w:bCs/>
        </w:rPr>
        <w:t>: je wacht niet af, maar anticipeert.</w:t>
      </w:r>
    </w:p>
    <w:p w14:paraId="14B23CCF" w14:textId="2E7EF388" w:rsidR="009448A3" w:rsidRPr="009448A3" w:rsidRDefault="009448A3" w:rsidP="009448A3">
      <w:pPr>
        <w:pStyle w:val="Lijstalinea"/>
        <w:numPr>
          <w:ilvl w:val="0"/>
          <w:numId w:val="9"/>
        </w:numPr>
        <w:autoSpaceDE w:val="0"/>
        <w:autoSpaceDN w:val="0"/>
        <w:adjustRightInd w:val="0"/>
        <w:ind w:right="850"/>
        <w:jc w:val="both"/>
        <w:rPr>
          <w:rFonts w:cstheme="minorHAnsi"/>
          <w:bCs/>
        </w:rPr>
      </w:pPr>
      <w:r w:rsidRPr="009448A3">
        <w:rPr>
          <w:rFonts w:cstheme="minorHAnsi"/>
          <w:bCs/>
        </w:rPr>
        <w:t xml:space="preserve">Je </w:t>
      </w:r>
      <w:r w:rsidRPr="009448A3">
        <w:rPr>
          <w:rFonts w:cstheme="minorHAnsi"/>
          <w:b/>
        </w:rPr>
        <w:t xml:space="preserve">communiceert </w:t>
      </w:r>
      <w:r w:rsidRPr="009448A3">
        <w:rPr>
          <w:rFonts w:cstheme="minorHAnsi"/>
          <w:bCs/>
        </w:rPr>
        <w:t>vlot met verschillende stakeholders (klanten, eigenaars, werkplaatsen…).</w:t>
      </w:r>
    </w:p>
    <w:p w14:paraId="14D3947D" w14:textId="1020431D" w:rsidR="009448A3" w:rsidRPr="009448A3" w:rsidRDefault="009448A3" w:rsidP="009448A3">
      <w:pPr>
        <w:pStyle w:val="Lijstalinea"/>
        <w:numPr>
          <w:ilvl w:val="0"/>
          <w:numId w:val="9"/>
        </w:numPr>
        <w:autoSpaceDE w:val="0"/>
        <w:autoSpaceDN w:val="0"/>
        <w:adjustRightInd w:val="0"/>
        <w:ind w:right="850"/>
        <w:jc w:val="both"/>
        <w:rPr>
          <w:rFonts w:cstheme="minorHAnsi"/>
          <w:bCs/>
        </w:rPr>
      </w:pPr>
      <w:r w:rsidRPr="009448A3">
        <w:rPr>
          <w:rFonts w:cstheme="minorHAnsi"/>
          <w:bCs/>
        </w:rPr>
        <w:t xml:space="preserve">Je bent </w:t>
      </w:r>
      <w:r w:rsidRPr="009448A3">
        <w:rPr>
          <w:rFonts w:cstheme="minorHAnsi"/>
          <w:b/>
        </w:rPr>
        <w:t>kostenbewust</w:t>
      </w:r>
      <w:r w:rsidRPr="009448A3">
        <w:rPr>
          <w:rFonts w:cstheme="minorHAnsi"/>
          <w:bCs/>
        </w:rPr>
        <w:t xml:space="preserve">, </w:t>
      </w:r>
      <w:r w:rsidRPr="00DA6209">
        <w:rPr>
          <w:rFonts w:cstheme="minorHAnsi"/>
          <w:b/>
        </w:rPr>
        <w:t xml:space="preserve">klantvriendelijk </w:t>
      </w:r>
      <w:r w:rsidRPr="009448A3">
        <w:rPr>
          <w:rFonts w:cstheme="minorHAnsi"/>
          <w:bCs/>
        </w:rPr>
        <w:t>en professioneel.</w:t>
      </w:r>
    </w:p>
    <w:p w14:paraId="13F4373C" w14:textId="3FD36B18" w:rsidR="009448A3" w:rsidRPr="009448A3" w:rsidRDefault="009448A3" w:rsidP="009448A3">
      <w:pPr>
        <w:pStyle w:val="Lijstalinea"/>
        <w:numPr>
          <w:ilvl w:val="0"/>
          <w:numId w:val="9"/>
        </w:numPr>
        <w:autoSpaceDE w:val="0"/>
        <w:autoSpaceDN w:val="0"/>
        <w:adjustRightInd w:val="0"/>
        <w:ind w:right="850"/>
        <w:jc w:val="both"/>
        <w:rPr>
          <w:rFonts w:cstheme="minorHAnsi"/>
          <w:bCs/>
        </w:rPr>
      </w:pPr>
      <w:r w:rsidRPr="009448A3">
        <w:rPr>
          <w:rFonts w:cstheme="minorHAnsi"/>
          <w:b/>
        </w:rPr>
        <w:t>Stressbestendig en oplossingsgericht:</w:t>
      </w:r>
      <w:r w:rsidRPr="009448A3">
        <w:rPr>
          <w:rFonts w:cstheme="minorHAnsi"/>
          <w:bCs/>
        </w:rPr>
        <w:t xml:space="preserve"> je behoudt het overzicht, ook bij complexe dossiers.</w:t>
      </w:r>
    </w:p>
    <w:p w14:paraId="2E21ECB9" w14:textId="7BB1CB51" w:rsidR="00245A68" w:rsidRPr="009448A3" w:rsidRDefault="00245A68" w:rsidP="009448A3">
      <w:pPr>
        <w:pStyle w:val="Lijstalinea"/>
        <w:numPr>
          <w:ilvl w:val="0"/>
          <w:numId w:val="9"/>
        </w:numPr>
        <w:autoSpaceDE w:val="0"/>
        <w:autoSpaceDN w:val="0"/>
        <w:adjustRightInd w:val="0"/>
        <w:ind w:right="850"/>
        <w:jc w:val="both"/>
        <w:rPr>
          <w:rFonts w:cstheme="minorHAnsi"/>
          <w:bCs/>
        </w:rPr>
      </w:pPr>
      <w:r w:rsidRPr="009448A3">
        <w:rPr>
          <w:rFonts w:cstheme="minorHAnsi"/>
          <w:b/>
          <w:bCs/>
        </w:rPr>
        <w:t>Talenknobbel:</w:t>
      </w:r>
      <w:r w:rsidRPr="009448A3">
        <w:rPr>
          <w:rFonts w:cstheme="minorHAnsi"/>
          <w:bCs/>
        </w:rPr>
        <w:t xml:space="preserve"> Je </w:t>
      </w:r>
      <w:r w:rsidR="004659C4" w:rsidRPr="009448A3">
        <w:rPr>
          <w:rFonts w:cstheme="minorHAnsi"/>
          <w:bCs/>
        </w:rPr>
        <w:t>spreekt</w:t>
      </w:r>
      <w:r w:rsidRPr="009448A3">
        <w:rPr>
          <w:rFonts w:cstheme="minorHAnsi"/>
          <w:bCs/>
        </w:rPr>
        <w:t xml:space="preserve"> </w:t>
      </w:r>
      <w:r w:rsidR="005E1E33" w:rsidRPr="009448A3">
        <w:rPr>
          <w:rFonts w:cstheme="minorHAnsi"/>
          <w:bCs/>
        </w:rPr>
        <w:t xml:space="preserve">perfect </w:t>
      </w:r>
      <w:r w:rsidRPr="009448A3">
        <w:rPr>
          <w:rFonts w:cstheme="minorHAnsi"/>
          <w:bCs/>
        </w:rPr>
        <w:t>Nederlands</w:t>
      </w:r>
      <w:r w:rsidR="004659C4" w:rsidRPr="009448A3">
        <w:rPr>
          <w:rFonts w:cstheme="minorHAnsi"/>
          <w:bCs/>
        </w:rPr>
        <w:t xml:space="preserve"> en kan je prima redden in het </w:t>
      </w:r>
      <w:r w:rsidRPr="009448A3">
        <w:rPr>
          <w:rFonts w:cstheme="minorHAnsi"/>
          <w:bCs/>
        </w:rPr>
        <w:t>Frans, Engels en Duits.</w:t>
      </w:r>
    </w:p>
    <w:p w14:paraId="060A2600" w14:textId="2EF1B93F" w:rsidR="00282996" w:rsidRPr="006B4186" w:rsidRDefault="00245A68" w:rsidP="006B4186">
      <w:pPr>
        <w:pStyle w:val="Lijstalinea"/>
        <w:numPr>
          <w:ilvl w:val="0"/>
          <w:numId w:val="9"/>
        </w:numPr>
        <w:autoSpaceDE w:val="0"/>
        <w:autoSpaceDN w:val="0"/>
        <w:adjustRightInd w:val="0"/>
        <w:spacing w:after="0" w:line="240" w:lineRule="auto"/>
        <w:ind w:right="850"/>
        <w:jc w:val="both"/>
        <w:rPr>
          <w:rFonts w:ascii="Arial" w:hAnsi="Arial" w:cs="Arial"/>
          <w:sz w:val="18"/>
          <w:szCs w:val="18"/>
        </w:rPr>
      </w:pPr>
      <w:r w:rsidRPr="00245A68">
        <w:rPr>
          <w:rFonts w:cstheme="minorHAnsi"/>
          <w:b/>
          <w:bCs/>
        </w:rPr>
        <w:t>Duurzaam ingesteld:</w:t>
      </w:r>
      <w:r w:rsidRPr="00245A68">
        <w:rPr>
          <w:rFonts w:cstheme="minorHAnsi"/>
          <w:bCs/>
        </w:rPr>
        <w:t xml:space="preserve"> Je draagt graag bij aan een groeiende, milieubewuste sector en ziet railvervoer als de toekomst.</w:t>
      </w:r>
    </w:p>
    <w:p w14:paraId="16119080" w14:textId="77777777" w:rsidR="00282996" w:rsidRPr="00557BDC" w:rsidRDefault="00282996" w:rsidP="006B4186">
      <w:pPr>
        <w:pStyle w:val="Lijstalinea"/>
        <w:autoSpaceDE w:val="0"/>
        <w:autoSpaceDN w:val="0"/>
        <w:adjustRightInd w:val="0"/>
        <w:spacing w:after="0" w:line="240" w:lineRule="auto"/>
        <w:ind w:right="850"/>
        <w:jc w:val="both"/>
        <w:rPr>
          <w:rFonts w:ascii="Arial" w:hAnsi="Arial" w:cs="Arial"/>
          <w:sz w:val="18"/>
          <w:szCs w:val="18"/>
        </w:rPr>
      </w:pPr>
    </w:p>
    <w:p w14:paraId="79F69A7C" w14:textId="77777777" w:rsidR="00200823" w:rsidRPr="00282996" w:rsidRDefault="00200823" w:rsidP="006B4186">
      <w:pPr>
        <w:ind w:left="709" w:right="850"/>
        <w:contextualSpacing/>
        <w:jc w:val="both"/>
        <w:rPr>
          <w:rFonts w:cstheme="minorHAnsi"/>
          <w:b/>
          <w:bCs/>
          <w:sz w:val="28"/>
          <w:szCs w:val="28"/>
          <w:u w:val="single"/>
        </w:rPr>
      </w:pPr>
      <w:r w:rsidRPr="00282996">
        <w:rPr>
          <w:rFonts w:cstheme="minorHAnsi"/>
          <w:b/>
          <w:bCs/>
          <w:sz w:val="28"/>
          <w:szCs w:val="28"/>
          <w:u w:val="single"/>
        </w:rPr>
        <w:t>Wij bieden:</w:t>
      </w:r>
    </w:p>
    <w:p w14:paraId="444B1569" w14:textId="77777777" w:rsidR="00245A68" w:rsidRPr="00245A68" w:rsidRDefault="00245A68" w:rsidP="006B4186">
      <w:pPr>
        <w:pStyle w:val="Lijstalinea"/>
        <w:numPr>
          <w:ilvl w:val="0"/>
          <w:numId w:val="11"/>
        </w:numPr>
        <w:ind w:right="850"/>
        <w:jc w:val="both"/>
        <w:rPr>
          <w:rFonts w:cstheme="minorHAnsi"/>
          <w:bCs/>
        </w:rPr>
      </w:pPr>
      <w:r w:rsidRPr="00245A68">
        <w:rPr>
          <w:rFonts w:cstheme="minorHAnsi"/>
          <w:b/>
          <w:bCs/>
        </w:rPr>
        <w:t>Opleidingen:</w:t>
      </w:r>
      <w:r w:rsidRPr="00245A68">
        <w:rPr>
          <w:rFonts w:cstheme="minorHAnsi"/>
          <w:bCs/>
        </w:rPr>
        <w:t xml:space="preserve"> Wij investeren in jouw ontwikkeling door middel van interne opleidingen.</w:t>
      </w:r>
    </w:p>
    <w:p w14:paraId="0F8142D3" w14:textId="77777777" w:rsidR="00245A68" w:rsidRPr="00245A68" w:rsidRDefault="00245A68" w:rsidP="006B4186">
      <w:pPr>
        <w:pStyle w:val="Lijstalinea"/>
        <w:numPr>
          <w:ilvl w:val="0"/>
          <w:numId w:val="11"/>
        </w:numPr>
        <w:ind w:right="850"/>
        <w:jc w:val="both"/>
        <w:rPr>
          <w:rFonts w:cstheme="minorHAnsi"/>
          <w:bCs/>
        </w:rPr>
      </w:pPr>
      <w:r w:rsidRPr="00245A68">
        <w:rPr>
          <w:rFonts w:cstheme="minorHAnsi"/>
          <w:b/>
          <w:bCs/>
        </w:rPr>
        <w:t>Doorgroeimogelijkheden:</w:t>
      </w:r>
      <w:r w:rsidRPr="00245A68">
        <w:rPr>
          <w:rFonts w:cstheme="minorHAnsi"/>
          <w:bCs/>
        </w:rPr>
        <w:t xml:space="preserve"> Zowel verticaal als horizontaal zijn er volop kansen om jouw carrière een boost te geven binnen een ambitieuze werkomgeving.</w:t>
      </w:r>
    </w:p>
    <w:p w14:paraId="16C835B8" w14:textId="77777777" w:rsidR="006B4186" w:rsidRDefault="00245A68" w:rsidP="006B4186">
      <w:pPr>
        <w:pStyle w:val="Lijstalinea"/>
        <w:numPr>
          <w:ilvl w:val="0"/>
          <w:numId w:val="11"/>
        </w:numPr>
        <w:ind w:right="850"/>
        <w:jc w:val="both"/>
        <w:rPr>
          <w:rFonts w:cstheme="minorHAnsi"/>
          <w:bCs/>
        </w:rPr>
      </w:pPr>
      <w:r w:rsidRPr="00245A68">
        <w:rPr>
          <w:rFonts w:cstheme="minorHAnsi"/>
          <w:b/>
          <w:bCs/>
        </w:rPr>
        <w:t>Werksfeer:</w:t>
      </w:r>
      <w:r w:rsidRPr="00245A68">
        <w:rPr>
          <w:rFonts w:cstheme="minorHAnsi"/>
          <w:bCs/>
        </w:rPr>
        <w:t xml:space="preserve"> Een ongedwongen en collegiale werkomgeving waarin teamwork centraal staat. Verwacht leuke teamactiviteiten en af en toe een feestje!</w:t>
      </w:r>
    </w:p>
    <w:p w14:paraId="7DCB1C47" w14:textId="77471C30" w:rsidR="00200823" w:rsidRPr="006B4186" w:rsidRDefault="00200823" w:rsidP="006B4186">
      <w:pPr>
        <w:ind w:right="850" w:firstLine="708"/>
        <w:jc w:val="both"/>
        <w:rPr>
          <w:rFonts w:cstheme="minorHAnsi"/>
          <w:bCs/>
        </w:rPr>
      </w:pPr>
    </w:p>
    <w:sectPr w:rsidR="00200823" w:rsidRPr="006B4186" w:rsidSect="007A6340">
      <w:headerReference w:type="even" r:id="rId7"/>
      <w:headerReference w:type="default" r:id="rId8"/>
      <w:footerReference w:type="even" r:id="rId9"/>
      <w:footerReference w:type="default" r:id="rId10"/>
      <w:headerReference w:type="first" r:id="rId11"/>
      <w:footerReference w:type="first" r:id="rId12"/>
      <w:pgSz w:w="11906" w:h="16838"/>
      <w:pgMar w:top="1417" w:right="424" w:bottom="1417" w:left="0" w:header="0" w:footer="708" w:gutter="0"/>
      <w:pgBorders w:offsetFrom="page">
        <w:top w:val="single" w:sz="8" w:space="1" w:color="92D050"/>
        <w:left w:val="single" w:sz="8" w:space="1" w:color="92D050"/>
        <w:bottom w:val="single" w:sz="8" w:space="1" w:color="92D050"/>
        <w:right w:val="single" w:sz="8" w:space="1" w:color="92D05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67B81" w14:textId="77777777" w:rsidR="009310D7" w:rsidRDefault="009310D7" w:rsidP="009637E2">
      <w:pPr>
        <w:spacing w:after="0" w:line="240" w:lineRule="auto"/>
      </w:pPr>
      <w:r>
        <w:separator/>
      </w:r>
    </w:p>
  </w:endnote>
  <w:endnote w:type="continuationSeparator" w:id="0">
    <w:p w14:paraId="00ABFD4E" w14:textId="77777777" w:rsidR="009310D7" w:rsidRDefault="009310D7" w:rsidP="00963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C6E95" w14:textId="77777777" w:rsidR="00ED7B3E" w:rsidRDefault="00ED7B3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8486A" w14:textId="55BF3DBF" w:rsidR="006D5332" w:rsidRPr="006D5332" w:rsidRDefault="006D5332" w:rsidP="006D5332">
    <w:pPr>
      <w:pStyle w:val="Voettekst"/>
      <w:ind w:left="567"/>
      <w:jc w:val="center"/>
      <w:rPr>
        <w:sz w:val="18"/>
        <w:szCs w:val="18"/>
      </w:rPr>
    </w:pPr>
    <w:r w:rsidRPr="006D5332">
      <w:rPr>
        <w:sz w:val="18"/>
        <w:szCs w:val="18"/>
      </w:rPr>
      <w:t>Railtraxx NV</w:t>
    </w:r>
    <w:r w:rsidRPr="006D5332">
      <w:rPr>
        <w:sz w:val="18"/>
        <w:szCs w:val="18"/>
      </w:rPr>
      <w:br/>
      <w:t>Rijnkaai 100 A13</w:t>
    </w:r>
  </w:p>
  <w:p w14:paraId="24B0A5E6" w14:textId="530C2028" w:rsidR="006D5332" w:rsidRPr="006D5332" w:rsidRDefault="006D5332" w:rsidP="006D5332">
    <w:pPr>
      <w:pStyle w:val="Voettekst"/>
      <w:ind w:left="567"/>
      <w:jc w:val="center"/>
      <w:rPr>
        <w:sz w:val="18"/>
        <w:szCs w:val="18"/>
      </w:rPr>
    </w:pPr>
    <w:r w:rsidRPr="006D5332">
      <w:rPr>
        <w:sz w:val="18"/>
        <w:szCs w:val="18"/>
      </w:rPr>
      <w:t>2000 Antwerpen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8D93C" w14:textId="77777777" w:rsidR="00ED7B3E" w:rsidRDefault="00ED7B3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794DC" w14:textId="77777777" w:rsidR="009310D7" w:rsidRDefault="009310D7" w:rsidP="009637E2">
      <w:pPr>
        <w:spacing w:after="0" w:line="240" w:lineRule="auto"/>
      </w:pPr>
      <w:r>
        <w:separator/>
      </w:r>
    </w:p>
  </w:footnote>
  <w:footnote w:type="continuationSeparator" w:id="0">
    <w:p w14:paraId="5A01030C" w14:textId="77777777" w:rsidR="009310D7" w:rsidRDefault="009310D7" w:rsidP="009637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9BD8E" w14:textId="6FDB2522" w:rsidR="009637E2" w:rsidRDefault="00A630CF">
    <w:pPr>
      <w:pStyle w:val="Koptekst"/>
    </w:pPr>
    <w:r>
      <w:pict w14:anchorId="452C76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388110" o:spid="_x0000_s2050" type="#_x0000_t75" style="position:absolute;margin-left:0;margin-top:0;width:12in;height:9in;z-index:-251657216;mso-position-horizontal:center;mso-position-horizontal-relative:margin;mso-position-vertical:center;mso-position-vertical-relative:margin" o:allowincell="f">
          <v:imagedata r:id="rId1" o:title="Oudendijk_6400_Annelien Maerten_08"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8458F" w14:textId="3333A4D3" w:rsidR="009637E2" w:rsidRDefault="009637E2" w:rsidP="009637E2">
    <w:pPr>
      <w:pStyle w:val="Koptekst"/>
      <w:jc w:val="right"/>
    </w:pPr>
    <w:r>
      <w:rPr>
        <w:lang w:val="nl-NL" w:eastAsia="nl-NL"/>
      </w:rPr>
      <w:drawing>
        <wp:anchor distT="0" distB="0" distL="114300" distR="114300" simplePos="0" relativeHeight="251661312" behindDoc="0" locked="0" layoutInCell="1" allowOverlap="1" wp14:anchorId="753F05F0" wp14:editId="51371C62">
          <wp:simplePos x="0" y="0"/>
          <wp:positionH relativeFrom="column">
            <wp:posOffset>4743450</wp:posOffset>
          </wp:positionH>
          <wp:positionV relativeFrom="paragraph">
            <wp:posOffset>171450</wp:posOffset>
          </wp:positionV>
          <wp:extent cx="2488565" cy="713740"/>
          <wp:effectExtent l="0" t="0" r="6985" b="0"/>
          <wp:wrapThrough wrapText="bothSides">
            <wp:wrapPolygon edited="0">
              <wp:start x="0" y="0"/>
              <wp:lineTo x="0" y="20754"/>
              <wp:lineTo x="21495" y="20754"/>
              <wp:lineTo x="21495" y="0"/>
              <wp:lineTo x="0" y="0"/>
            </wp:wrapPolygon>
          </wp:wrapThrough>
          <wp:docPr id="6" name="Afbeelding 6"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8565" cy="713740"/>
                  </a:xfrm>
                  <a:prstGeom prst="rect">
                    <a:avLst/>
                  </a:prstGeom>
                  <a:noFill/>
                  <a:ln>
                    <a:noFill/>
                  </a:ln>
                </pic:spPr>
              </pic:pic>
            </a:graphicData>
          </a:graphic>
        </wp:anchor>
      </w:drawing>
    </w:r>
  </w:p>
  <w:p w14:paraId="371C1A57" w14:textId="7DF75AFA" w:rsidR="009637E2" w:rsidRDefault="009637E2" w:rsidP="00ED7B3E">
    <w:pPr>
      <w:pStyle w:val="Koptekst"/>
      <w:jc w:val="center"/>
    </w:pPr>
    <w:r>
      <w:tab/>
      <w:t xml:space="preserve">                                  </w:t>
    </w:r>
    <w:r w:rsidR="00A630CF">
      <w:pict w14:anchorId="4F4290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388111" o:spid="_x0000_s2051" type="#_x0000_t75" style="position:absolute;left:0;text-align:left;margin-left:0;margin-top:0;width:12in;height:9in;z-index:-251656192;mso-position-horizontal:center;mso-position-horizontal-relative:margin;mso-position-vertical:center;mso-position-vertical-relative:margin" o:allowincell="f">
          <v:imagedata r:id="rId2" o:title="Oudendijk_6400_Annelien Maerten_08"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CC750" w14:textId="47F4AF54" w:rsidR="009637E2" w:rsidRDefault="00A630CF">
    <w:pPr>
      <w:pStyle w:val="Koptekst"/>
    </w:pPr>
    <w:r>
      <w:pict w14:anchorId="10F707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388109" o:spid="_x0000_s2049" type="#_x0000_t75" style="position:absolute;margin-left:0;margin-top:0;width:12in;height:9in;z-index:-251658240;mso-position-horizontal:center;mso-position-horizontal-relative:margin;mso-position-vertical:center;mso-position-vertical-relative:margin" o:allowincell="f">
          <v:imagedata r:id="rId1" o:title="Oudendijk_6400_Annelien Maerten_08"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32415"/>
    <w:multiLevelType w:val="hybridMultilevel"/>
    <w:tmpl w:val="D3A0308C"/>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 w15:restartNumberingAfterBreak="0">
    <w:nsid w:val="16032ADB"/>
    <w:multiLevelType w:val="hybridMultilevel"/>
    <w:tmpl w:val="93665A98"/>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 w15:restartNumberingAfterBreak="0">
    <w:nsid w:val="28F215C6"/>
    <w:multiLevelType w:val="hybridMultilevel"/>
    <w:tmpl w:val="FFAAB954"/>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3" w15:restartNumberingAfterBreak="0">
    <w:nsid w:val="29224779"/>
    <w:multiLevelType w:val="multilevel"/>
    <w:tmpl w:val="441AE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9D7A5C"/>
    <w:multiLevelType w:val="hybridMultilevel"/>
    <w:tmpl w:val="D15689D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46461F72"/>
    <w:multiLevelType w:val="multilevel"/>
    <w:tmpl w:val="2B2A7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1C31BB"/>
    <w:multiLevelType w:val="multilevel"/>
    <w:tmpl w:val="1C94D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622DDC"/>
    <w:multiLevelType w:val="multilevel"/>
    <w:tmpl w:val="15745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FE0CA8"/>
    <w:multiLevelType w:val="hybridMultilevel"/>
    <w:tmpl w:val="84345FC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5A22196D"/>
    <w:multiLevelType w:val="multilevel"/>
    <w:tmpl w:val="5F72E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B401EC"/>
    <w:multiLevelType w:val="hybridMultilevel"/>
    <w:tmpl w:val="E6B09DD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5F0333F7"/>
    <w:multiLevelType w:val="multilevel"/>
    <w:tmpl w:val="7C647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9F58DF"/>
    <w:multiLevelType w:val="multilevel"/>
    <w:tmpl w:val="685E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1424784"/>
    <w:multiLevelType w:val="multilevel"/>
    <w:tmpl w:val="C8A4F6E6"/>
    <w:lvl w:ilvl="0">
      <w:start w:val="1"/>
      <w:numFmt w:val="bullet"/>
      <w:lvlText w:val=""/>
      <w:lvlJc w:val="left"/>
      <w:pPr>
        <w:tabs>
          <w:tab w:val="num" w:pos="1429"/>
        </w:tabs>
        <w:ind w:left="1429" w:hanging="360"/>
      </w:pPr>
      <w:rPr>
        <w:rFonts w:ascii="Symbol" w:hAnsi="Symbol" w:hint="default"/>
        <w:sz w:val="20"/>
      </w:rPr>
    </w:lvl>
    <w:lvl w:ilvl="1" w:tentative="1">
      <w:start w:val="1"/>
      <w:numFmt w:val="bullet"/>
      <w:lvlText w:val="o"/>
      <w:lvlJc w:val="left"/>
      <w:pPr>
        <w:tabs>
          <w:tab w:val="num" w:pos="2149"/>
        </w:tabs>
        <w:ind w:left="2149" w:hanging="360"/>
      </w:pPr>
      <w:rPr>
        <w:rFonts w:ascii="Courier New" w:hAnsi="Courier New" w:hint="default"/>
        <w:sz w:val="20"/>
      </w:rPr>
    </w:lvl>
    <w:lvl w:ilvl="2" w:tentative="1">
      <w:start w:val="1"/>
      <w:numFmt w:val="bullet"/>
      <w:lvlText w:val=""/>
      <w:lvlJc w:val="left"/>
      <w:pPr>
        <w:tabs>
          <w:tab w:val="num" w:pos="2869"/>
        </w:tabs>
        <w:ind w:left="2869" w:hanging="360"/>
      </w:pPr>
      <w:rPr>
        <w:rFonts w:ascii="Wingdings" w:hAnsi="Wingdings" w:hint="default"/>
        <w:sz w:val="20"/>
      </w:rPr>
    </w:lvl>
    <w:lvl w:ilvl="3" w:tentative="1">
      <w:start w:val="1"/>
      <w:numFmt w:val="bullet"/>
      <w:lvlText w:val=""/>
      <w:lvlJc w:val="left"/>
      <w:pPr>
        <w:tabs>
          <w:tab w:val="num" w:pos="3589"/>
        </w:tabs>
        <w:ind w:left="3589" w:hanging="360"/>
      </w:pPr>
      <w:rPr>
        <w:rFonts w:ascii="Wingdings" w:hAnsi="Wingdings" w:hint="default"/>
        <w:sz w:val="20"/>
      </w:rPr>
    </w:lvl>
    <w:lvl w:ilvl="4" w:tentative="1">
      <w:start w:val="1"/>
      <w:numFmt w:val="bullet"/>
      <w:lvlText w:val=""/>
      <w:lvlJc w:val="left"/>
      <w:pPr>
        <w:tabs>
          <w:tab w:val="num" w:pos="4309"/>
        </w:tabs>
        <w:ind w:left="4309" w:hanging="360"/>
      </w:pPr>
      <w:rPr>
        <w:rFonts w:ascii="Wingdings" w:hAnsi="Wingdings" w:hint="default"/>
        <w:sz w:val="20"/>
      </w:rPr>
    </w:lvl>
    <w:lvl w:ilvl="5" w:tentative="1">
      <w:start w:val="1"/>
      <w:numFmt w:val="bullet"/>
      <w:lvlText w:val=""/>
      <w:lvlJc w:val="left"/>
      <w:pPr>
        <w:tabs>
          <w:tab w:val="num" w:pos="5029"/>
        </w:tabs>
        <w:ind w:left="5029" w:hanging="360"/>
      </w:pPr>
      <w:rPr>
        <w:rFonts w:ascii="Wingdings" w:hAnsi="Wingdings" w:hint="default"/>
        <w:sz w:val="20"/>
      </w:rPr>
    </w:lvl>
    <w:lvl w:ilvl="6" w:tentative="1">
      <w:start w:val="1"/>
      <w:numFmt w:val="bullet"/>
      <w:lvlText w:val=""/>
      <w:lvlJc w:val="left"/>
      <w:pPr>
        <w:tabs>
          <w:tab w:val="num" w:pos="5749"/>
        </w:tabs>
        <w:ind w:left="5749" w:hanging="360"/>
      </w:pPr>
      <w:rPr>
        <w:rFonts w:ascii="Wingdings" w:hAnsi="Wingdings" w:hint="default"/>
        <w:sz w:val="20"/>
      </w:rPr>
    </w:lvl>
    <w:lvl w:ilvl="7" w:tentative="1">
      <w:start w:val="1"/>
      <w:numFmt w:val="bullet"/>
      <w:lvlText w:val=""/>
      <w:lvlJc w:val="left"/>
      <w:pPr>
        <w:tabs>
          <w:tab w:val="num" w:pos="6469"/>
        </w:tabs>
        <w:ind w:left="6469" w:hanging="360"/>
      </w:pPr>
      <w:rPr>
        <w:rFonts w:ascii="Wingdings" w:hAnsi="Wingdings" w:hint="default"/>
        <w:sz w:val="20"/>
      </w:rPr>
    </w:lvl>
    <w:lvl w:ilvl="8" w:tentative="1">
      <w:start w:val="1"/>
      <w:numFmt w:val="bullet"/>
      <w:lvlText w:val=""/>
      <w:lvlJc w:val="left"/>
      <w:pPr>
        <w:tabs>
          <w:tab w:val="num" w:pos="7189"/>
        </w:tabs>
        <w:ind w:left="7189" w:hanging="360"/>
      </w:pPr>
      <w:rPr>
        <w:rFonts w:ascii="Wingdings" w:hAnsi="Wingdings" w:hint="default"/>
        <w:sz w:val="20"/>
      </w:rPr>
    </w:lvl>
  </w:abstractNum>
  <w:abstractNum w:abstractNumId="14" w15:restartNumberingAfterBreak="0">
    <w:nsid w:val="71AF2594"/>
    <w:multiLevelType w:val="multilevel"/>
    <w:tmpl w:val="B1D4B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CD4254"/>
    <w:multiLevelType w:val="hybridMultilevel"/>
    <w:tmpl w:val="B1D26288"/>
    <w:lvl w:ilvl="0" w:tplc="0813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15:restartNumberingAfterBreak="0">
    <w:nsid w:val="74757EA8"/>
    <w:multiLevelType w:val="hybridMultilevel"/>
    <w:tmpl w:val="2C201FD8"/>
    <w:lvl w:ilvl="0" w:tplc="38268F5C">
      <w:numFmt w:val="bullet"/>
      <w:lvlText w:val=""/>
      <w:lvlJc w:val="left"/>
      <w:pPr>
        <w:ind w:left="1080" w:hanging="360"/>
      </w:pPr>
      <w:rPr>
        <w:rFonts w:ascii="Calibri" w:eastAsiaTheme="minorHAnsi" w:hAnsi="Calibri" w:cs="Calibr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7" w15:restartNumberingAfterBreak="0">
    <w:nsid w:val="77FB23E1"/>
    <w:multiLevelType w:val="hybridMultilevel"/>
    <w:tmpl w:val="94E49B30"/>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7DE5130F"/>
    <w:multiLevelType w:val="hybridMultilevel"/>
    <w:tmpl w:val="8EE68E08"/>
    <w:lvl w:ilvl="0" w:tplc="08130001">
      <w:start w:val="1"/>
      <w:numFmt w:val="bullet"/>
      <w:lvlText w:val=""/>
      <w:lvlJc w:val="left"/>
      <w:pPr>
        <w:ind w:left="1440" w:hanging="360"/>
      </w:pPr>
      <w:rPr>
        <w:rFonts w:ascii="Symbol" w:hAnsi="Symbol" w:hint="default"/>
      </w:rPr>
    </w:lvl>
    <w:lvl w:ilvl="1" w:tplc="08130003">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9" w15:restartNumberingAfterBreak="0">
    <w:nsid w:val="7EDA3A30"/>
    <w:multiLevelType w:val="multilevel"/>
    <w:tmpl w:val="1EB44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073455">
    <w:abstractNumId w:val="4"/>
  </w:num>
  <w:num w:numId="2" w16cid:durableId="1275283713">
    <w:abstractNumId w:val="17"/>
  </w:num>
  <w:num w:numId="3" w16cid:durableId="386269485">
    <w:abstractNumId w:val="10"/>
  </w:num>
  <w:num w:numId="4" w16cid:durableId="601882850">
    <w:abstractNumId w:val="2"/>
  </w:num>
  <w:num w:numId="5" w16cid:durableId="1266306931">
    <w:abstractNumId w:val="8"/>
  </w:num>
  <w:num w:numId="6" w16cid:durableId="501623952">
    <w:abstractNumId w:val="12"/>
  </w:num>
  <w:num w:numId="7" w16cid:durableId="492571020">
    <w:abstractNumId w:val="1"/>
  </w:num>
  <w:num w:numId="8" w16cid:durableId="1898974614">
    <w:abstractNumId w:val="16"/>
  </w:num>
  <w:num w:numId="9" w16cid:durableId="18896378">
    <w:abstractNumId w:val="15"/>
  </w:num>
  <w:num w:numId="10" w16cid:durableId="993607703">
    <w:abstractNumId w:val="0"/>
  </w:num>
  <w:num w:numId="11" w16cid:durableId="299264726">
    <w:abstractNumId w:val="13"/>
  </w:num>
  <w:num w:numId="12" w16cid:durableId="1777628528">
    <w:abstractNumId w:val="5"/>
  </w:num>
  <w:num w:numId="13" w16cid:durableId="1642004824">
    <w:abstractNumId w:val="3"/>
  </w:num>
  <w:num w:numId="14" w16cid:durableId="702558644">
    <w:abstractNumId w:val="9"/>
  </w:num>
  <w:num w:numId="15" w16cid:durableId="918252262">
    <w:abstractNumId w:val="19"/>
  </w:num>
  <w:num w:numId="16" w16cid:durableId="1343318577">
    <w:abstractNumId w:val="7"/>
  </w:num>
  <w:num w:numId="17" w16cid:durableId="812871396">
    <w:abstractNumId w:val="14"/>
  </w:num>
  <w:num w:numId="18" w16cid:durableId="14549114">
    <w:abstractNumId w:val="6"/>
  </w:num>
  <w:num w:numId="19" w16cid:durableId="151677313">
    <w:abstractNumId w:val="11"/>
  </w:num>
  <w:num w:numId="20" w16cid:durableId="103523556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7E2"/>
    <w:rsid w:val="00025815"/>
    <w:rsid w:val="000D6778"/>
    <w:rsid w:val="000E1C14"/>
    <w:rsid w:val="00165396"/>
    <w:rsid w:val="001A7DCB"/>
    <w:rsid w:val="001D5642"/>
    <w:rsid w:val="00200823"/>
    <w:rsid w:val="0021248A"/>
    <w:rsid w:val="00245A68"/>
    <w:rsid w:val="00252B50"/>
    <w:rsid w:val="00282996"/>
    <w:rsid w:val="003515C4"/>
    <w:rsid w:val="004659C4"/>
    <w:rsid w:val="00513604"/>
    <w:rsid w:val="005E1E33"/>
    <w:rsid w:val="005F2024"/>
    <w:rsid w:val="00615634"/>
    <w:rsid w:val="00631A24"/>
    <w:rsid w:val="006B4186"/>
    <w:rsid w:val="006D5332"/>
    <w:rsid w:val="007A0781"/>
    <w:rsid w:val="007A6340"/>
    <w:rsid w:val="00895518"/>
    <w:rsid w:val="008E38F3"/>
    <w:rsid w:val="009310D7"/>
    <w:rsid w:val="009448A3"/>
    <w:rsid w:val="00954AC6"/>
    <w:rsid w:val="009637E2"/>
    <w:rsid w:val="00972075"/>
    <w:rsid w:val="009F62CD"/>
    <w:rsid w:val="00A630CF"/>
    <w:rsid w:val="00AC6FA7"/>
    <w:rsid w:val="00AE32D2"/>
    <w:rsid w:val="00C708C5"/>
    <w:rsid w:val="00C8345B"/>
    <w:rsid w:val="00CA0BE0"/>
    <w:rsid w:val="00D21DAA"/>
    <w:rsid w:val="00D77E23"/>
    <w:rsid w:val="00DA6209"/>
    <w:rsid w:val="00DE5136"/>
    <w:rsid w:val="00E1594A"/>
    <w:rsid w:val="00E93512"/>
    <w:rsid w:val="00ED7B3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13F4239"/>
  <w15:chartTrackingRefBased/>
  <w15:docId w15:val="{D8A63881-8B94-442F-BBF1-516128200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noProo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637E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637E2"/>
    <w:rPr>
      <w:noProof/>
    </w:rPr>
  </w:style>
  <w:style w:type="paragraph" w:styleId="Voettekst">
    <w:name w:val="footer"/>
    <w:basedOn w:val="Standaard"/>
    <w:link w:val="VoettekstChar"/>
    <w:uiPriority w:val="99"/>
    <w:unhideWhenUsed/>
    <w:rsid w:val="009637E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637E2"/>
    <w:rPr>
      <w:noProof/>
    </w:rPr>
  </w:style>
  <w:style w:type="paragraph" w:styleId="Lijstalinea">
    <w:name w:val="List Paragraph"/>
    <w:basedOn w:val="Standaard"/>
    <w:uiPriority w:val="34"/>
    <w:qFormat/>
    <w:rsid w:val="00200823"/>
    <w:pPr>
      <w:spacing w:after="200" w:line="276" w:lineRule="auto"/>
      <w:ind w:left="720"/>
      <w:contextualSpacing/>
    </w:pPr>
    <w:rPr>
      <w:noProof w:val="0"/>
    </w:rPr>
  </w:style>
  <w:style w:type="character" w:styleId="Hyperlink">
    <w:name w:val="Hyperlink"/>
    <w:basedOn w:val="Standaardalinea-lettertype"/>
    <w:uiPriority w:val="99"/>
    <w:unhideWhenUsed/>
    <w:rsid w:val="00200823"/>
    <w:rPr>
      <w:color w:val="0563C1" w:themeColor="hyperlink"/>
      <w:u w:val="single"/>
    </w:rPr>
  </w:style>
  <w:style w:type="paragraph" w:styleId="Normaalweb">
    <w:name w:val="Normal (Web)"/>
    <w:basedOn w:val="Standaard"/>
    <w:uiPriority w:val="99"/>
    <w:semiHidden/>
    <w:unhideWhenUsed/>
    <w:rsid w:val="009448A3"/>
    <w:pPr>
      <w:spacing w:before="100" w:beforeAutospacing="1" w:after="100" w:afterAutospacing="1" w:line="240" w:lineRule="auto"/>
    </w:pPr>
    <w:rPr>
      <w:rFonts w:ascii="Times New Roman" w:eastAsia="Times New Roman" w:hAnsi="Times New Roman" w:cs="Times New Roman"/>
      <w:noProof w:val="0"/>
      <w:sz w:val="24"/>
      <w:szCs w:val="24"/>
      <w:lang w:eastAsia="nl-BE"/>
    </w:rPr>
  </w:style>
  <w:style w:type="character" w:styleId="Zwaar">
    <w:name w:val="Strong"/>
    <w:basedOn w:val="Standaardalinea-lettertype"/>
    <w:uiPriority w:val="22"/>
    <w:qFormat/>
    <w:rsid w:val="009448A3"/>
    <w:rPr>
      <w:b/>
      <w:bCs/>
    </w:rPr>
  </w:style>
  <w:style w:type="paragraph" w:styleId="Revisie">
    <w:name w:val="Revision"/>
    <w:hidden/>
    <w:uiPriority w:val="99"/>
    <w:semiHidden/>
    <w:rsid w:val="00D21DAA"/>
    <w:pPr>
      <w:spacing w:after="0" w:line="240" w:lineRule="auto"/>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62185">
      <w:bodyDiv w:val="1"/>
      <w:marLeft w:val="0"/>
      <w:marRight w:val="0"/>
      <w:marTop w:val="0"/>
      <w:marBottom w:val="0"/>
      <w:divBdr>
        <w:top w:val="none" w:sz="0" w:space="0" w:color="auto"/>
        <w:left w:val="none" w:sz="0" w:space="0" w:color="auto"/>
        <w:bottom w:val="none" w:sz="0" w:space="0" w:color="auto"/>
        <w:right w:val="none" w:sz="0" w:space="0" w:color="auto"/>
      </w:divBdr>
    </w:div>
    <w:div w:id="98456403">
      <w:bodyDiv w:val="1"/>
      <w:marLeft w:val="0"/>
      <w:marRight w:val="0"/>
      <w:marTop w:val="0"/>
      <w:marBottom w:val="0"/>
      <w:divBdr>
        <w:top w:val="none" w:sz="0" w:space="0" w:color="auto"/>
        <w:left w:val="none" w:sz="0" w:space="0" w:color="auto"/>
        <w:bottom w:val="none" w:sz="0" w:space="0" w:color="auto"/>
        <w:right w:val="none" w:sz="0" w:space="0" w:color="auto"/>
      </w:divBdr>
    </w:div>
    <w:div w:id="128785185">
      <w:bodyDiv w:val="1"/>
      <w:marLeft w:val="0"/>
      <w:marRight w:val="0"/>
      <w:marTop w:val="0"/>
      <w:marBottom w:val="0"/>
      <w:divBdr>
        <w:top w:val="none" w:sz="0" w:space="0" w:color="auto"/>
        <w:left w:val="none" w:sz="0" w:space="0" w:color="auto"/>
        <w:bottom w:val="none" w:sz="0" w:space="0" w:color="auto"/>
        <w:right w:val="none" w:sz="0" w:space="0" w:color="auto"/>
      </w:divBdr>
    </w:div>
    <w:div w:id="478617687">
      <w:bodyDiv w:val="1"/>
      <w:marLeft w:val="0"/>
      <w:marRight w:val="0"/>
      <w:marTop w:val="0"/>
      <w:marBottom w:val="0"/>
      <w:divBdr>
        <w:top w:val="none" w:sz="0" w:space="0" w:color="auto"/>
        <w:left w:val="none" w:sz="0" w:space="0" w:color="auto"/>
        <w:bottom w:val="none" w:sz="0" w:space="0" w:color="auto"/>
        <w:right w:val="none" w:sz="0" w:space="0" w:color="auto"/>
      </w:divBdr>
    </w:div>
    <w:div w:id="496069338">
      <w:bodyDiv w:val="1"/>
      <w:marLeft w:val="0"/>
      <w:marRight w:val="0"/>
      <w:marTop w:val="0"/>
      <w:marBottom w:val="0"/>
      <w:divBdr>
        <w:top w:val="none" w:sz="0" w:space="0" w:color="auto"/>
        <w:left w:val="none" w:sz="0" w:space="0" w:color="auto"/>
        <w:bottom w:val="none" w:sz="0" w:space="0" w:color="auto"/>
        <w:right w:val="none" w:sz="0" w:space="0" w:color="auto"/>
      </w:divBdr>
    </w:div>
    <w:div w:id="754666940">
      <w:bodyDiv w:val="1"/>
      <w:marLeft w:val="0"/>
      <w:marRight w:val="0"/>
      <w:marTop w:val="0"/>
      <w:marBottom w:val="0"/>
      <w:divBdr>
        <w:top w:val="none" w:sz="0" w:space="0" w:color="auto"/>
        <w:left w:val="none" w:sz="0" w:space="0" w:color="auto"/>
        <w:bottom w:val="none" w:sz="0" w:space="0" w:color="auto"/>
        <w:right w:val="none" w:sz="0" w:space="0" w:color="auto"/>
      </w:divBdr>
    </w:div>
    <w:div w:id="1186401621">
      <w:bodyDiv w:val="1"/>
      <w:marLeft w:val="0"/>
      <w:marRight w:val="0"/>
      <w:marTop w:val="0"/>
      <w:marBottom w:val="0"/>
      <w:divBdr>
        <w:top w:val="none" w:sz="0" w:space="0" w:color="auto"/>
        <w:left w:val="none" w:sz="0" w:space="0" w:color="auto"/>
        <w:bottom w:val="none" w:sz="0" w:space="0" w:color="auto"/>
        <w:right w:val="none" w:sz="0" w:space="0" w:color="auto"/>
      </w:divBdr>
    </w:div>
    <w:div w:id="1295676289">
      <w:bodyDiv w:val="1"/>
      <w:marLeft w:val="0"/>
      <w:marRight w:val="0"/>
      <w:marTop w:val="0"/>
      <w:marBottom w:val="0"/>
      <w:divBdr>
        <w:top w:val="none" w:sz="0" w:space="0" w:color="auto"/>
        <w:left w:val="none" w:sz="0" w:space="0" w:color="auto"/>
        <w:bottom w:val="none" w:sz="0" w:space="0" w:color="auto"/>
        <w:right w:val="none" w:sz="0" w:space="0" w:color="auto"/>
      </w:divBdr>
    </w:div>
    <w:div w:id="1410228729">
      <w:bodyDiv w:val="1"/>
      <w:marLeft w:val="0"/>
      <w:marRight w:val="0"/>
      <w:marTop w:val="0"/>
      <w:marBottom w:val="0"/>
      <w:divBdr>
        <w:top w:val="none" w:sz="0" w:space="0" w:color="auto"/>
        <w:left w:val="none" w:sz="0" w:space="0" w:color="auto"/>
        <w:bottom w:val="none" w:sz="0" w:space="0" w:color="auto"/>
        <w:right w:val="none" w:sz="0" w:space="0" w:color="auto"/>
      </w:divBdr>
    </w:div>
    <w:div w:id="1772234635">
      <w:bodyDiv w:val="1"/>
      <w:marLeft w:val="0"/>
      <w:marRight w:val="0"/>
      <w:marTop w:val="0"/>
      <w:marBottom w:val="0"/>
      <w:divBdr>
        <w:top w:val="none" w:sz="0" w:space="0" w:color="auto"/>
        <w:left w:val="none" w:sz="0" w:space="0" w:color="auto"/>
        <w:bottom w:val="none" w:sz="0" w:space="0" w:color="auto"/>
        <w:right w:val="none" w:sz="0" w:space="0" w:color="auto"/>
      </w:divBdr>
    </w:div>
    <w:div w:id="213497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3948</Characters>
  <Application>Microsoft Office Word</Application>
  <DocSecurity>0</DocSecurity>
  <Lines>77</Lines>
  <Paragraphs>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Daneels</dc:creator>
  <cp:keywords/>
  <dc:description/>
  <cp:lastModifiedBy>Do De Waele</cp:lastModifiedBy>
  <cp:revision>1</cp:revision>
  <cp:lastPrinted>2025-12-15T15:00:00Z</cp:lastPrinted>
  <dcterms:created xsi:type="dcterms:W3CDTF">2025-12-15T14:38:00Z</dcterms:created>
  <dcterms:modified xsi:type="dcterms:W3CDTF">2026-01-13T07:26:00Z</dcterms:modified>
</cp:coreProperties>
</file>